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B5" w:rsidRPr="00B27CB5" w:rsidRDefault="00B27CB5" w:rsidP="00B27C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B27CB5" w:rsidRDefault="00777820" w:rsidP="007778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  <w:lang w:eastAsia="en-IN"/>
        </w:rPr>
      </w:pPr>
      <w:r w:rsidRPr="0077782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  <w:lang w:eastAsia="en-IN"/>
        </w:rPr>
        <w:t>Undertaking</w:t>
      </w:r>
    </w:p>
    <w:p w:rsidR="00906835" w:rsidRPr="00906835" w:rsidRDefault="00906835" w:rsidP="00906835">
      <w:pPr>
        <w:spacing w:after="0" w:line="36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u w:val="single"/>
          <w:lang w:eastAsia="en-IN"/>
        </w:rPr>
      </w:pPr>
      <w:r w:rsidRPr="00906835">
        <w:rPr>
          <w:rFonts w:ascii="Times New Roman" w:eastAsia="Times New Roman" w:hAnsi="Times New Roman" w:cs="Times New Roman"/>
          <w:smallCaps/>
          <w:color w:val="000000"/>
          <w:sz w:val="24"/>
          <w:szCs w:val="24"/>
          <w:u w:val="single"/>
          <w:lang w:eastAsia="en-IN"/>
        </w:rPr>
        <w:t>Date:</w:t>
      </w:r>
    </w:p>
    <w:p w:rsidR="00777820" w:rsidRPr="00B27CB5" w:rsidRDefault="00777820" w:rsidP="00B27C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B27CB5" w:rsidRPr="00B27CB5" w:rsidRDefault="004E6046" w:rsidP="00B27C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I, on behalf of        </w:t>
      </w:r>
      <w:r w:rsidR="0028458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understand that it is</w:t>
      </w:r>
      <w:r w:rsidR="00B27CB5" w:rsidRPr="00B27CB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with reference to invoice discounting facility t</w:t>
      </w:r>
      <w:r w:rsidR="0028458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hrough an online platform </w:t>
      </w:r>
      <w:r w:rsidR="00B27CB5" w:rsidRPr="00B27CB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by </w:t>
      </w:r>
      <w:r w:rsidR="00B27CB5" w:rsidRPr="00B27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Minions Ventures Pvt</w:t>
      </w:r>
      <w:r w:rsidR="00906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.</w:t>
      </w:r>
      <w:r w:rsidR="00B27CB5" w:rsidRPr="00B27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Ltd.</w:t>
      </w:r>
      <w:r w:rsidR="00906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r w:rsidR="003A2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(KredX), through</w:t>
      </w:r>
      <w:r w:rsidR="00B27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KredX Early</w:t>
      </w:r>
      <w:r w:rsidR="00B27CB5" w:rsidRPr="00B27CB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for supplies/</w:t>
      </w:r>
      <w:r w:rsidR="0028458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services provided by us to (enterprise 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) </w:t>
      </w:r>
      <w:r w:rsidRPr="00B27CB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and</w:t>
      </w:r>
      <w:r w:rsidR="00B27CB5" w:rsidRPr="00B27CB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duly accepted </w:t>
      </w:r>
      <w:r w:rsidR="0028458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on (date).</w:t>
      </w:r>
    </w:p>
    <w:p w:rsidR="00122A32" w:rsidRDefault="00122A32" w:rsidP="00B27C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20EF3" w:rsidRDefault="00122A32" w:rsidP="00B27C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Enclosing</w:t>
      </w:r>
      <w:r w:rsidR="00B27CB5" w:rsidRPr="00B27CB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herewith </w:t>
      </w:r>
      <w:r w:rsidR="004E6046" w:rsidRPr="00B27CB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(total</w:t>
      </w:r>
      <w:r w:rsidR="00B27CB5" w:rsidRPr="00B27CB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no.) invoices </w:t>
      </w:r>
      <w:r w:rsidRPr="00B27CB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totalling</w:t>
      </w:r>
      <w:r w:rsidR="00B27CB5" w:rsidRPr="00B27CB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Rs. </w:t>
      </w:r>
      <w:r w:rsidR="004E6046" w:rsidRPr="00B27CB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(total</w:t>
      </w:r>
      <w:r w:rsidR="00B27CB5" w:rsidRPr="00B27CB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Amount</w:t>
      </w:r>
      <w:r w:rsidR="004E6046" w:rsidRPr="00B27CB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) </w:t>
      </w:r>
      <w:r w:rsidR="004E6046" w:rsidRPr="00122A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>for</w:t>
      </w:r>
      <w:r w:rsidR="002C7D3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the supplies/Servi</w:t>
      </w:r>
      <w:r w:rsidR="004E604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ces</w:t>
      </w:r>
      <w:r w:rsidR="00120EF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made which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</w:t>
      </w:r>
      <w:r w:rsidR="00B27CB5" w:rsidRPr="00B27CB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intend to </w:t>
      </w:r>
      <w:r w:rsidR="0068344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bid </w:t>
      </w:r>
      <w:r w:rsidR="00683441" w:rsidRPr="00B27CB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against</w:t>
      </w:r>
      <w:r w:rsidR="0090683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the</w:t>
      </w:r>
      <w:r w:rsidR="00DE4D7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unpaid</w:t>
      </w:r>
      <w:r w:rsidR="00B27CB5" w:rsidRPr="00B27CB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invoices through the online platform of KredX</w:t>
      </w:r>
      <w:r w:rsidR="00DE4D7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which are accepted</w:t>
      </w:r>
      <w:r w:rsidR="0090683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by enterprise</w:t>
      </w:r>
      <w:r w:rsidR="00120EF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</w:p>
    <w:p w:rsidR="00753CC8" w:rsidRDefault="00753CC8" w:rsidP="00120E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IN"/>
        </w:rPr>
      </w:pPr>
    </w:p>
    <w:p w:rsidR="00120EF3" w:rsidRPr="00120EF3" w:rsidRDefault="00120EF3" w:rsidP="00120E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IN"/>
        </w:rPr>
      </w:pPr>
      <w:r w:rsidRPr="00120E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IN"/>
        </w:rPr>
        <w:t>Exclusivity</w:t>
      </w:r>
    </w:p>
    <w:p w:rsidR="00122A32" w:rsidRDefault="00122A32" w:rsidP="00B27C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CC7092" w:rsidRDefault="00CC7092" w:rsidP="00120EF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 understand and agree that once I have raised unpaid invoices against enterprises, the accepted unpaid invoices are uploaded on bid session by enterprise.</w:t>
      </w:r>
    </w:p>
    <w:p w:rsidR="00122A32" w:rsidRDefault="00122A32" w:rsidP="00120EF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120EF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 understand and agree that once I have done bidding against</w:t>
      </w:r>
      <w:r w:rsidR="00BC43A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accepted invoices,</w:t>
      </w:r>
      <w:r w:rsidRPr="00120EF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 agree to settle at (amount to be entered) which will be</w:t>
      </w:r>
      <w:r w:rsidR="00BC43A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approved </w:t>
      </w:r>
      <w:r w:rsidR="00774F8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by enterprise for</w:t>
      </w:r>
      <w:r w:rsidRPr="00120EF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final and binding amount.</w:t>
      </w:r>
    </w:p>
    <w:p w:rsidR="00BC43A0" w:rsidRPr="00120EF3" w:rsidRDefault="00BC43A0" w:rsidP="00120EF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I understand and agree that though the bid percentage provided by me, the final word lies with enterprise to reject or approve the bidding percentage by me. </w:t>
      </w:r>
    </w:p>
    <w:p w:rsidR="00B27CB5" w:rsidRPr="00BC43A0" w:rsidRDefault="00122A32" w:rsidP="00BC43A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BC43A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I </w:t>
      </w:r>
      <w:r w:rsidR="00DE4D7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understand and </w:t>
      </w:r>
      <w:r w:rsidRPr="00BC43A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agree that once </w:t>
      </w:r>
      <w:r w:rsidR="00BC43A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 have bid the accepted</w:t>
      </w:r>
      <w:r w:rsidR="00CC7092" w:rsidRPr="00BC43A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invoices and e</w:t>
      </w:r>
      <w:r w:rsidR="00BC43A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nterprise approves the final bid amount then, </w:t>
      </w:r>
      <w:r w:rsidR="00BC43A0" w:rsidRPr="00BC43A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it</w:t>
      </w:r>
      <w:r w:rsidR="00DE4D7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shall be irrevocable </w:t>
      </w:r>
      <w:r w:rsidR="00BC43A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on bid session</w:t>
      </w:r>
      <w:r w:rsidR="00DE4D7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without any further claim of discounted amount done for early payment. </w:t>
      </w:r>
    </w:p>
    <w:p w:rsidR="00120EF3" w:rsidRDefault="00120EF3" w:rsidP="00120EF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I understand that KredX is mere facilitator and provides platform. </w:t>
      </w:r>
    </w:p>
    <w:p w:rsidR="00120EF3" w:rsidRDefault="00120EF3" w:rsidP="00120EF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F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I understand </w:t>
      </w:r>
      <w:r w:rsidRPr="00120EF3">
        <w:rPr>
          <w:rFonts w:ascii="Times New Roman" w:hAnsi="Times New Roman" w:cs="Times New Roman"/>
          <w:sz w:val="24"/>
          <w:szCs w:val="24"/>
        </w:rPr>
        <w:t>KredX does not have any</w:t>
      </w:r>
      <w:r>
        <w:rPr>
          <w:rFonts w:ascii="Times New Roman" w:hAnsi="Times New Roman" w:cs="Times New Roman"/>
          <w:sz w:val="24"/>
          <w:szCs w:val="24"/>
        </w:rPr>
        <w:t xml:space="preserve"> beneficial interest in the transaction between enterprise and me.</w:t>
      </w:r>
    </w:p>
    <w:p w:rsidR="00120EF3" w:rsidRPr="00120EF3" w:rsidRDefault="00120EF3" w:rsidP="00120EF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F3">
        <w:rPr>
          <w:rFonts w:ascii="Times New Roman" w:hAnsi="Times New Roman" w:cs="Times New Roman"/>
          <w:sz w:val="24"/>
          <w:szCs w:val="24"/>
        </w:rPr>
        <w:t xml:space="preserve">I understand that KredX has not underwritten or guarantees </w:t>
      </w:r>
      <w:r>
        <w:rPr>
          <w:rFonts w:ascii="Times New Roman" w:hAnsi="Times New Roman" w:cs="Times New Roman"/>
          <w:sz w:val="24"/>
          <w:szCs w:val="24"/>
        </w:rPr>
        <w:t>on behalf of enterprise for bidding.</w:t>
      </w:r>
    </w:p>
    <w:p w:rsidR="00120EF3" w:rsidRPr="00120EF3" w:rsidRDefault="00120EF3" w:rsidP="00120EF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F3">
        <w:rPr>
          <w:rFonts w:ascii="Times New Roman" w:hAnsi="Times New Roman" w:cs="Times New Roman"/>
          <w:sz w:val="24"/>
          <w:szCs w:val="24"/>
        </w:rPr>
        <w:t>I understand that KredX is not providing an</w:t>
      </w:r>
      <w:r>
        <w:rPr>
          <w:rFonts w:ascii="Times New Roman" w:hAnsi="Times New Roman" w:cs="Times New Roman"/>
          <w:sz w:val="24"/>
          <w:szCs w:val="24"/>
        </w:rPr>
        <w:t>y security / undertakings/ any money due from enterprise to</w:t>
      </w:r>
      <w:r w:rsidRPr="00120EF3">
        <w:rPr>
          <w:rFonts w:ascii="Times New Roman" w:hAnsi="Times New Roman" w:cs="Times New Roman"/>
          <w:sz w:val="24"/>
          <w:szCs w:val="24"/>
        </w:rPr>
        <w:t xml:space="preserve"> me </w:t>
      </w:r>
      <w:r>
        <w:rPr>
          <w:rFonts w:ascii="Times New Roman" w:hAnsi="Times New Roman" w:cs="Times New Roman"/>
          <w:sz w:val="24"/>
          <w:szCs w:val="24"/>
        </w:rPr>
        <w:t>pertaining to any discounting through KredX Early</w:t>
      </w:r>
      <w:r w:rsidRPr="00120E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EF3" w:rsidRPr="00753CC8" w:rsidRDefault="00120EF3" w:rsidP="00120EF3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906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 understand that under no circumstance whatsoever I will hold KredX responsible for delays, defaults, frauds or bankruptcies on this deal</w:t>
      </w:r>
      <w:r w:rsidRPr="00120EF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.</w:t>
      </w:r>
      <w:r w:rsidRPr="00120EF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</w:p>
    <w:p w:rsidR="00753CC8" w:rsidRPr="00120EF3" w:rsidRDefault="006A43F6" w:rsidP="00120EF3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lastRenderedPageBreak/>
        <w:t xml:space="preserve">Any dispute </w:t>
      </w:r>
      <w:r w:rsidR="00774F8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arising,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the </w:t>
      </w:r>
      <w:r w:rsidR="00753CC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Courts of </w:t>
      </w:r>
      <w:proofErr w:type="spellStart"/>
      <w:r w:rsidR="00753CC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Bengaluru</w:t>
      </w:r>
      <w:proofErr w:type="spellEnd"/>
      <w:r w:rsidR="00753CC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will have jurisdiction.</w:t>
      </w:r>
    </w:p>
    <w:p w:rsidR="00120EF3" w:rsidRDefault="00120EF3" w:rsidP="00120EF3">
      <w:pPr>
        <w:pStyle w:val="ListParagraph"/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120EF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Hence, a Final decision to purchase this deal is mine and I understand all risks mentioned above. </w:t>
      </w:r>
    </w:p>
    <w:p w:rsidR="00B27CB5" w:rsidRDefault="00B27CB5" w:rsidP="00120EF3">
      <w:pPr>
        <w:pStyle w:val="ListParagraph"/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IN"/>
        </w:rPr>
      </w:pPr>
      <w:r w:rsidRPr="00B27CB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IN"/>
        </w:rPr>
        <w:t>Enclosed List of Invoices</w:t>
      </w:r>
    </w:p>
    <w:tbl>
      <w:tblPr>
        <w:tblStyle w:val="TableGrid"/>
        <w:tblW w:w="10879" w:type="dxa"/>
        <w:tblInd w:w="-848" w:type="dxa"/>
        <w:tblLook w:val="04A0"/>
      </w:tblPr>
      <w:tblGrid>
        <w:gridCol w:w="806"/>
        <w:gridCol w:w="1426"/>
        <w:gridCol w:w="2268"/>
        <w:gridCol w:w="2693"/>
        <w:gridCol w:w="1329"/>
        <w:gridCol w:w="2357"/>
      </w:tblGrid>
      <w:tr w:rsidR="00906835" w:rsidTr="00906835">
        <w:tc>
          <w:tcPr>
            <w:tcW w:w="806" w:type="dxa"/>
          </w:tcPr>
          <w:p w:rsidR="00906835" w:rsidRDefault="00906835" w:rsidP="00120EF3">
            <w:pPr>
              <w:pStyle w:val="ListParagraph"/>
              <w:spacing w:line="48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n-IN"/>
              </w:rPr>
              <w:t>S.no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n-IN"/>
              </w:rPr>
              <w:t>.</w:t>
            </w:r>
          </w:p>
        </w:tc>
        <w:tc>
          <w:tcPr>
            <w:tcW w:w="1426" w:type="dxa"/>
          </w:tcPr>
          <w:p w:rsidR="00906835" w:rsidRDefault="00906835" w:rsidP="00120EF3">
            <w:pPr>
              <w:pStyle w:val="ListParagraph"/>
              <w:spacing w:line="48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n-IN"/>
              </w:rPr>
              <w:t>Invoices no.</w:t>
            </w:r>
          </w:p>
        </w:tc>
        <w:tc>
          <w:tcPr>
            <w:tcW w:w="2268" w:type="dxa"/>
          </w:tcPr>
          <w:p w:rsidR="00906835" w:rsidRDefault="004C5B7C" w:rsidP="00120EF3">
            <w:pPr>
              <w:pStyle w:val="ListParagraph"/>
              <w:spacing w:line="48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n-IN"/>
              </w:rPr>
              <w:t xml:space="preserve">Accepted </w:t>
            </w:r>
            <w:r w:rsidR="0090683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n-IN"/>
              </w:rPr>
              <w:t>Amount of invoices</w:t>
            </w:r>
          </w:p>
        </w:tc>
        <w:tc>
          <w:tcPr>
            <w:tcW w:w="2693" w:type="dxa"/>
          </w:tcPr>
          <w:p w:rsidR="00906835" w:rsidRDefault="004C5B7C" w:rsidP="00120EF3">
            <w:pPr>
              <w:pStyle w:val="ListParagraph"/>
              <w:spacing w:line="48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n-IN"/>
              </w:rPr>
              <w:t>Approved</w:t>
            </w:r>
            <w:r w:rsidR="0090683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n-IN"/>
              </w:rPr>
              <w:t xml:space="preserve"> invoices amount</w:t>
            </w:r>
          </w:p>
        </w:tc>
        <w:tc>
          <w:tcPr>
            <w:tcW w:w="1329" w:type="dxa"/>
          </w:tcPr>
          <w:p w:rsidR="00906835" w:rsidRDefault="00906835" w:rsidP="00120EF3">
            <w:pPr>
              <w:pStyle w:val="ListParagraph"/>
              <w:spacing w:line="48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n-IN"/>
              </w:rPr>
              <w:t>Bidding %age</w:t>
            </w:r>
          </w:p>
        </w:tc>
        <w:tc>
          <w:tcPr>
            <w:tcW w:w="2357" w:type="dxa"/>
          </w:tcPr>
          <w:p w:rsidR="00906835" w:rsidRDefault="00906835" w:rsidP="00120EF3">
            <w:pPr>
              <w:pStyle w:val="ListParagraph"/>
              <w:spacing w:line="48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n-IN"/>
              </w:rPr>
              <w:t>Expected Amount</w:t>
            </w:r>
          </w:p>
        </w:tc>
      </w:tr>
      <w:tr w:rsidR="00906835" w:rsidTr="00906835">
        <w:tc>
          <w:tcPr>
            <w:tcW w:w="806" w:type="dxa"/>
          </w:tcPr>
          <w:p w:rsidR="00906835" w:rsidRDefault="00906835" w:rsidP="00120EF3">
            <w:pPr>
              <w:pStyle w:val="ListParagraph"/>
              <w:spacing w:line="48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n-IN"/>
              </w:rPr>
            </w:pPr>
          </w:p>
        </w:tc>
        <w:tc>
          <w:tcPr>
            <w:tcW w:w="1426" w:type="dxa"/>
          </w:tcPr>
          <w:p w:rsidR="00906835" w:rsidRDefault="00906835" w:rsidP="00120EF3">
            <w:pPr>
              <w:pStyle w:val="ListParagraph"/>
              <w:spacing w:line="48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n-IN"/>
              </w:rPr>
            </w:pPr>
          </w:p>
        </w:tc>
        <w:tc>
          <w:tcPr>
            <w:tcW w:w="2268" w:type="dxa"/>
          </w:tcPr>
          <w:p w:rsidR="00906835" w:rsidRDefault="00906835" w:rsidP="00120EF3">
            <w:pPr>
              <w:pStyle w:val="ListParagraph"/>
              <w:spacing w:line="48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n-IN"/>
              </w:rPr>
            </w:pPr>
          </w:p>
        </w:tc>
        <w:tc>
          <w:tcPr>
            <w:tcW w:w="2693" w:type="dxa"/>
          </w:tcPr>
          <w:p w:rsidR="00906835" w:rsidRDefault="00906835" w:rsidP="00120EF3">
            <w:pPr>
              <w:pStyle w:val="ListParagraph"/>
              <w:spacing w:line="48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n-IN"/>
              </w:rPr>
            </w:pPr>
          </w:p>
        </w:tc>
        <w:tc>
          <w:tcPr>
            <w:tcW w:w="1329" w:type="dxa"/>
          </w:tcPr>
          <w:p w:rsidR="00906835" w:rsidRDefault="00906835" w:rsidP="00120EF3">
            <w:pPr>
              <w:pStyle w:val="ListParagraph"/>
              <w:spacing w:line="48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n-IN"/>
              </w:rPr>
            </w:pPr>
          </w:p>
        </w:tc>
        <w:tc>
          <w:tcPr>
            <w:tcW w:w="2357" w:type="dxa"/>
          </w:tcPr>
          <w:p w:rsidR="00906835" w:rsidRDefault="00906835" w:rsidP="00120EF3">
            <w:pPr>
              <w:pStyle w:val="ListParagraph"/>
              <w:spacing w:line="48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n-IN"/>
              </w:rPr>
            </w:pPr>
          </w:p>
        </w:tc>
      </w:tr>
      <w:tr w:rsidR="00906835" w:rsidTr="00906835">
        <w:tc>
          <w:tcPr>
            <w:tcW w:w="806" w:type="dxa"/>
          </w:tcPr>
          <w:p w:rsidR="00906835" w:rsidRDefault="00906835" w:rsidP="00120EF3">
            <w:pPr>
              <w:pStyle w:val="ListParagraph"/>
              <w:spacing w:line="48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n-IN"/>
              </w:rPr>
            </w:pPr>
          </w:p>
        </w:tc>
        <w:tc>
          <w:tcPr>
            <w:tcW w:w="1426" w:type="dxa"/>
          </w:tcPr>
          <w:p w:rsidR="00906835" w:rsidRDefault="00906835" w:rsidP="00120EF3">
            <w:pPr>
              <w:pStyle w:val="ListParagraph"/>
              <w:spacing w:line="48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n-IN"/>
              </w:rPr>
            </w:pPr>
          </w:p>
        </w:tc>
        <w:tc>
          <w:tcPr>
            <w:tcW w:w="2268" w:type="dxa"/>
          </w:tcPr>
          <w:p w:rsidR="00906835" w:rsidRDefault="00906835" w:rsidP="00120EF3">
            <w:pPr>
              <w:pStyle w:val="ListParagraph"/>
              <w:spacing w:line="48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n-IN"/>
              </w:rPr>
            </w:pPr>
          </w:p>
        </w:tc>
        <w:tc>
          <w:tcPr>
            <w:tcW w:w="2693" w:type="dxa"/>
          </w:tcPr>
          <w:p w:rsidR="00906835" w:rsidRDefault="00906835" w:rsidP="00120EF3">
            <w:pPr>
              <w:pStyle w:val="ListParagraph"/>
              <w:spacing w:line="48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n-IN"/>
              </w:rPr>
            </w:pPr>
          </w:p>
        </w:tc>
        <w:tc>
          <w:tcPr>
            <w:tcW w:w="1329" w:type="dxa"/>
          </w:tcPr>
          <w:p w:rsidR="00906835" w:rsidRDefault="00906835" w:rsidP="00120EF3">
            <w:pPr>
              <w:pStyle w:val="ListParagraph"/>
              <w:spacing w:line="48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n-IN"/>
              </w:rPr>
            </w:pPr>
          </w:p>
        </w:tc>
        <w:tc>
          <w:tcPr>
            <w:tcW w:w="2357" w:type="dxa"/>
          </w:tcPr>
          <w:p w:rsidR="00906835" w:rsidRDefault="00906835" w:rsidP="00120EF3">
            <w:pPr>
              <w:pStyle w:val="ListParagraph"/>
              <w:spacing w:line="48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n-IN"/>
              </w:rPr>
            </w:pPr>
          </w:p>
        </w:tc>
      </w:tr>
    </w:tbl>
    <w:p w:rsidR="00120EF3" w:rsidRPr="00B27CB5" w:rsidRDefault="00120EF3" w:rsidP="00120EF3">
      <w:pPr>
        <w:pStyle w:val="ListParagraph"/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N"/>
        </w:rPr>
      </w:pPr>
    </w:p>
    <w:p w:rsidR="00B27CB5" w:rsidRPr="00B27CB5" w:rsidRDefault="00B27CB5" w:rsidP="00B27C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B27CB5" w:rsidRPr="00B27CB5" w:rsidRDefault="00B27CB5" w:rsidP="00753C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27CB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Thanking you,</w:t>
      </w:r>
    </w:p>
    <w:p w:rsidR="00B27CB5" w:rsidRPr="00B27CB5" w:rsidRDefault="00B27CB5" w:rsidP="00B27C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B27CB5" w:rsidRPr="00B27CB5" w:rsidRDefault="00B27CB5" w:rsidP="00B27CB5">
      <w:pPr>
        <w:spacing w:after="0" w:line="360" w:lineRule="auto"/>
        <w:ind w:hanging="360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27CB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Seller name</w:t>
      </w:r>
      <w:r w:rsidRPr="00B27CB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</w:p>
    <w:p w:rsidR="00B27CB5" w:rsidRPr="00B27CB5" w:rsidRDefault="00B27CB5" w:rsidP="00B27CB5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B27CB5" w:rsidRPr="00B27CB5" w:rsidRDefault="00B27CB5" w:rsidP="00B27C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27CB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B27CB5" w:rsidRPr="00B27CB5" w:rsidRDefault="00B27CB5" w:rsidP="00B27C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27CB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Authorised Signatory)                                                                </w:t>
      </w:r>
    </w:p>
    <w:p w:rsidR="00B27CB5" w:rsidRPr="00B27CB5" w:rsidRDefault="00B27CB5" w:rsidP="00B27C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27CB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(With rubber Stamp)                                                                 </w:t>
      </w:r>
    </w:p>
    <w:p w:rsidR="00B27CB5" w:rsidRPr="00B27CB5" w:rsidRDefault="00B27CB5" w:rsidP="00B27C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D73E7" w:rsidRPr="00B27CB5" w:rsidRDefault="00B27CB5" w:rsidP="00B27C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CB5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B27CB5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B27CB5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sectPr w:rsidR="00CD73E7" w:rsidRPr="00B27CB5" w:rsidSect="00CD7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46213"/>
    <w:multiLevelType w:val="hybridMultilevel"/>
    <w:tmpl w:val="74B6D4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27CB5"/>
    <w:rsid w:val="00120EF3"/>
    <w:rsid w:val="00122A32"/>
    <w:rsid w:val="0028458A"/>
    <w:rsid w:val="002C7D3A"/>
    <w:rsid w:val="003A2199"/>
    <w:rsid w:val="004C5B7C"/>
    <w:rsid w:val="004E6046"/>
    <w:rsid w:val="00683441"/>
    <w:rsid w:val="006A43F6"/>
    <w:rsid w:val="00753CC8"/>
    <w:rsid w:val="00774F89"/>
    <w:rsid w:val="00777820"/>
    <w:rsid w:val="00906835"/>
    <w:rsid w:val="00A54F44"/>
    <w:rsid w:val="00B27CB5"/>
    <w:rsid w:val="00BC43A0"/>
    <w:rsid w:val="00CC7092"/>
    <w:rsid w:val="00CD73E7"/>
    <w:rsid w:val="00DE4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B27CB5"/>
  </w:style>
  <w:style w:type="paragraph" w:styleId="ListParagraph">
    <w:name w:val="List Paragraph"/>
    <w:basedOn w:val="Normal"/>
    <w:uiPriority w:val="34"/>
    <w:qFormat/>
    <w:rsid w:val="00120EF3"/>
    <w:pPr>
      <w:ind w:left="720"/>
      <w:contextualSpacing/>
    </w:pPr>
  </w:style>
  <w:style w:type="table" w:styleId="TableGrid">
    <w:name w:val="Table Grid"/>
    <w:basedOn w:val="TableNormal"/>
    <w:uiPriority w:val="39"/>
    <w:rsid w:val="00753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8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877">
          <w:marLeft w:val="-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Vibha Krishnan</dc:creator>
  <cp:lastModifiedBy>Vibha Krishnan</cp:lastModifiedBy>
  <cp:revision>1</cp:revision>
  <dcterms:created xsi:type="dcterms:W3CDTF">2017-05-16T06:29:00Z</dcterms:created>
  <dcterms:modified xsi:type="dcterms:W3CDTF">2017-05-16T12:30:00Z</dcterms:modified>
</cp:coreProperties>
</file>